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740869BE" w14:textId="137B313A" w:rsidR="00B96614" w:rsidRPr="00B96614" w:rsidRDefault="00B96614" w:rsidP="00B96614">
            <w:pPr>
              <w:pStyle w:val="PargrafodaLista"/>
              <w:numPr>
                <w:ilvl w:val="0"/>
                <w:numId w:val="9"/>
              </w:numPr>
              <w:spacing w:before="40" w:after="40"/>
              <w:jc w:val="both"/>
              <w:rPr>
                <w:rFonts w:ascii="Verdana" w:hAnsi="Verdana" w:cstheme="minorHAnsi"/>
                <w:i/>
                <w:iCs/>
                <w:sz w:val="20"/>
              </w:rPr>
            </w:pPr>
            <w:r w:rsidRPr="00B96614">
              <w:rPr>
                <w:rFonts w:ascii="Verdana" w:hAnsi="Verdana" w:cstheme="minorHAnsi"/>
                <w:i/>
                <w:iCs/>
                <w:sz w:val="20"/>
              </w:rPr>
              <w:t>Contratação do serviço de manutenção e conserto das portas de vidro de correr do CRCPR, incluindo:</w:t>
            </w:r>
          </w:p>
          <w:p w14:paraId="01CD99F5" w14:textId="42DABC7F" w:rsidR="00B96614" w:rsidRPr="005B5577" w:rsidRDefault="00B96614" w:rsidP="00B96614">
            <w:pPr>
              <w:pStyle w:val="PargrafodaLista"/>
              <w:spacing w:before="40" w:after="40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- </w:t>
            </w:r>
            <w:r w:rsidRPr="005B5577">
              <w:rPr>
                <w:rFonts w:ascii="Verdana" w:hAnsi="Verdana"/>
                <w:i/>
                <w:iCs/>
                <w:sz w:val="20"/>
              </w:rPr>
              <w:t>Arrumar as portas de correr;</w:t>
            </w:r>
          </w:p>
          <w:p w14:paraId="47981043" w14:textId="6FD91FF0" w:rsidR="00B96614" w:rsidRPr="005B5577" w:rsidRDefault="00B96614" w:rsidP="00B96614">
            <w:pPr>
              <w:pStyle w:val="PargrafodaLista"/>
              <w:spacing w:before="40" w:after="40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- </w:t>
            </w:r>
            <w:r w:rsidRPr="005B5577">
              <w:rPr>
                <w:rFonts w:ascii="Verdana" w:hAnsi="Verdana"/>
                <w:i/>
                <w:iCs/>
                <w:sz w:val="20"/>
              </w:rPr>
              <w:t>Trocar uma porta de vidro fixa por um móvel;</w:t>
            </w:r>
          </w:p>
          <w:p w14:paraId="2FB4C664" w14:textId="7D3133FD" w:rsidR="00B96614" w:rsidRPr="005B5577" w:rsidRDefault="00B96614" w:rsidP="00B96614">
            <w:pPr>
              <w:pStyle w:val="PargrafodaLista"/>
              <w:spacing w:before="40" w:after="40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- </w:t>
            </w:r>
            <w:r w:rsidRPr="005B5577">
              <w:rPr>
                <w:rFonts w:ascii="Verdana" w:hAnsi="Verdana"/>
                <w:i/>
                <w:iCs/>
                <w:sz w:val="20"/>
              </w:rPr>
              <w:t>Inverter uma porta fixa e móvel de posição;</w:t>
            </w:r>
          </w:p>
          <w:p w14:paraId="0E0A3B88" w14:textId="06049902" w:rsidR="00E7053C" w:rsidRPr="002138A4" w:rsidRDefault="00B96614" w:rsidP="00B96614">
            <w:pPr>
              <w:pStyle w:val="PargrafodaLista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- </w:t>
            </w:r>
            <w:r w:rsidRPr="005B5577">
              <w:rPr>
                <w:rFonts w:ascii="Verdana" w:hAnsi="Verdana"/>
                <w:i/>
                <w:iCs/>
                <w:sz w:val="20"/>
              </w:rPr>
              <w:t>Trocar a mola de uma das portas.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789E6DB4" w:rsidR="00DC40D7" w:rsidRPr="0085571F" w:rsidRDefault="00B96614" w:rsidP="00B96614">
            <w:pPr>
              <w:pStyle w:val="Ttulo2"/>
              <w:numPr>
                <w:ilvl w:val="0"/>
                <w:numId w:val="9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trinta</w:t>
            </w:r>
            <w:r w:rsidR="00E44861">
              <w:rPr>
                <w:sz w:val="21"/>
                <w:szCs w:val="21"/>
              </w:rPr>
              <w:t>) dias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513E6499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</w:t>
            </w:r>
            <w:r w:rsidR="00B96614">
              <w:rPr>
                <w:sz w:val="21"/>
                <w:szCs w:val="21"/>
              </w:rPr>
              <w:t>s</w:t>
            </w:r>
            <w:r w:rsidR="00C1085E">
              <w:rPr>
                <w:sz w:val="21"/>
                <w:szCs w:val="21"/>
              </w:rPr>
              <w:t>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4E6A9892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B96614">
        <w:rPr>
          <w:rFonts w:ascii="Verdana" w:hAnsi="Verdana"/>
          <w:sz w:val="21"/>
          <w:szCs w:val="21"/>
        </w:rPr>
        <w:t>13</w:t>
      </w:r>
      <w:r w:rsidR="00585E6F">
        <w:rPr>
          <w:rFonts w:ascii="Verdana" w:hAnsi="Verdana"/>
          <w:sz w:val="21"/>
          <w:szCs w:val="21"/>
        </w:rPr>
        <w:t>/0</w:t>
      </w:r>
      <w:r w:rsidR="00B96614">
        <w:rPr>
          <w:rFonts w:ascii="Verdana" w:hAnsi="Verdana"/>
          <w:sz w:val="21"/>
          <w:szCs w:val="21"/>
        </w:rPr>
        <w:t>7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CA70E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A07D5"/>
    <w:multiLevelType w:val="hybridMultilevel"/>
    <w:tmpl w:val="69AEB78C"/>
    <w:lvl w:ilvl="0" w:tplc="0416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59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96614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180</cp:revision>
  <dcterms:created xsi:type="dcterms:W3CDTF">2023-01-24T12:53:00Z</dcterms:created>
  <dcterms:modified xsi:type="dcterms:W3CDTF">2023-07-07T20:07:00Z</dcterms:modified>
</cp:coreProperties>
</file>